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рабочих программ по математике</w:t>
      </w:r>
    </w:p>
    <w:p w:rsidR="00435F32" w:rsidRDefault="00435F32" w:rsidP="00435F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начального общего образования МБОУ СОШ №5 г. Туймазы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3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3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C11CDB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3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атематика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435F32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Примерная 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грамма </w:t>
            </w:r>
            <w:r w:rsidRPr="00B8713D">
              <w:rPr>
                <w:rFonts w:ascii="Times New Roman" w:hAnsi="Times New Roman"/>
                <w:sz w:val="24"/>
                <w:szCs w:val="24"/>
              </w:rPr>
              <w:t xml:space="preserve">начального общего </w:t>
            </w:r>
            <w:r w:rsidRPr="00EC334E">
              <w:rPr>
                <w:rFonts w:ascii="Times New Roman" w:hAnsi="Times New Roman" w:cs="Times New Roman"/>
                <w:sz w:val="24"/>
                <w:szCs w:val="24"/>
              </w:rPr>
              <w:t>образования по математике для образовательных учрежде</w:t>
            </w:r>
            <w:r w:rsidRPr="00EC334E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Авторы</w:t>
            </w:r>
            <w:r w:rsidR="00826C08" w:rsidRPr="00EC334E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Г.В. Дорофеев, Т.Н. </w:t>
            </w:r>
            <w:proofErr w:type="spellStart"/>
            <w:r w:rsidR="00826C08" w:rsidRPr="00EC334E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Миракова</w:t>
            </w:r>
            <w:proofErr w:type="spellEnd"/>
            <w:r w:rsidR="00EC334E" w:rsidRPr="00EC334E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C334E">
              <w:rPr>
                <w:rFonts w:ascii="Times New Roman" w:hAnsi="Times New Roman" w:cs="Times New Roman"/>
                <w:sz w:val="24"/>
                <w:szCs w:val="24"/>
              </w:rPr>
              <w:t>«Математика». (М.: «Просвещение», 2016)(учебно-методический комплект «</w:t>
            </w:r>
            <w:r w:rsidR="00826C08" w:rsidRPr="00EC334E">
              <w:rPr>
                <w:rFonts w:ascii="Times New Roman" w:hAnsi="Times New Roman" w:cs="Times New Roman"/>
                <w:sz w:val="24"/>
                <w:szCs w:val="24"/>
              </w:rPr>
              <w:t>Перспектива</w:t>
            </w:r>
            <w:r w:rsidRPr="00EC334E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DA42A2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Г.В. Дорофеев, Т.Н. </w:t>
            </w:r>
            <w:proofErr w:type="spellStart"/>
            <w:r w:rsidR="00DA42A2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Миракова</w:t>
            </w:r>
            <w:proofErr w:type="spellEnd"/>
            <w:r w:rsidR="00DA42A2" w:rsidRPr="00B8713D">
              <w:rPr>
                <w:rFonts w:ascii="Times New Roman" w:hAnsi="Times New Roman"/>
                <w:sz w:val="24"/>
                <w:szCs w:val="24"/>
              </w:rPr>
              <w:t xml:space="preserve"> «Матем</w:t>
            </w:r>
            <w:r w:rsidR="00DA42A2">
              <w:rPr>
                <w:rFonts w:ascii="Times New Roman" w:hAnsi="Times New Roman"/>
                <w:sz w:val="24"/>
                <w:szCs w:val="24"/>
              </w:rPr>
              <w:t>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В 2 ч. Учебник для 1 класса.–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DA42A2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Г.В. Дорофеев, Т.Н. </w:t>
            </w:r>
            <w:proofErr w:type="spellStart"/>
            <w:r w:rsidR="00DA42A2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Миракова</w:t>
            </w:r>
            <w:proofErr w:type="spellEnd"/>
            <w:r w:rsidR="00DA42A2" w:rsidRPr="00B8713D">
              <w:rPr>
                <w:rFonts w:ascii="Times New Roman" w:hAnsi="Times New Roman"/>
                <w:sz w:val="24"/>
                <w:szCs w:val="24"/>
              </w:rPr>
              <w:t xml:space="preserve"> «Матем</w:t>
            </w:r>
            <w:r w:rsidR="00DA42A2">
              <w:rPr>
                <w:rFonts w:ascii="Times New Roman" w:hAnsi="Times New Roman"/>
                <w:sz w:val="24"/>
                <w:szCs w:val="24"/>
              </w:rPr>
              <w:t>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тетрадь.1 класс. В 2 ч.-М.: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Проверочные работы 1 класс   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В 2 ч. Учебник для 2 класса.–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тетрадь 2 класс. В 2 ч.-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Проверочные работы 2 класс   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В 2 ч. Учебник для 3 класса.–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тетрадь 3 класс. В 2 ч.-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Проверочные работы 3 класс   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2 ч. Учебник для 4</w:t>
            </w:r>
            <w:r w:rsid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класса.–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Г.В.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тетрадь 4 класс. В 2 ч.- М.: Просвещение</w:t>
            </w:r>
          </w:p>
          <w:p w:rsidR="00435F32" w:rsidRPr="009072F3" w:rsidRDefault="00435F32" w:rsidP="00435F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М.И. Моро,С.И. Волкова.  </w:t>
            </w:r>
            <w:proofErr w:type="spellStart"/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Г.В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Дорофеев, Т.Н. </w:t>
            </w:r>
            <w:proofErr w:type="spellStart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DA42A2" w:rsidRPr="00DA4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«Математика»</w:t>
            </w:r>
            <w:r w:rsidRPr="00907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Проверочные работы 4 класс   - М.: Просвещение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F32" w:rsidRPr="009072F3" w:rsidRDefault="00435F32" w:rsidP="00435F32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2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математики  в начальной  школе  направлено на достижение следующих </w:t>
            </w:r>
            <w:r w:rsidRPr="009072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целей:</w:t>
            </w:r>
          </w:p>
          <w:p w:rsidR="00826C08" w:rsidRPr="00826C08" w:rsidRDefault="00826C08" w:rsidP="00826C0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C08">
              <w:rPr>
                <w:rFonts w:ascii="Times New Roman" w:hAnsi="Times New Roman" w:cs="Times New Roman"/>
                <w:sz w:val="24"/>
                <w:szCs w:val="24"/>
              </w:rPr>
              <w:t>Изучение математики начального общего образования базового уровня направлено на достижение следующих целей:</w:t>
            </w:r>
          </w:p>
          <w:p w:rsidR="00826C08" w:rsidRPr="00826C08" w:rsidRDefault="00826C08" w:rsidP="00826C0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C08">
              <w:rPr>
                <w:rFonts w:ascii="Times New Roman" w:hAnsi="Times New Roman" w:cs="Times New Roman"/>
                <w:sz w:val="24"/>
                <w:szCs w:val="24"/>
              </w:rPr>
              <w:t>-развитие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826C08" w:rsidRPr="00826C08" w:rsidRDefault="00826C08" w:rsidP="00826C0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C08">
              <w:rPr>
                <w:rFonts w:ascii="Times New Roman" w:hAnsi="Times New Roman" w:cs="Times New Roman"/>
                <w:sz w:val="24"/>
                <w:szCs w:val="24"/>
              </w:rPr>
              <w:t>-освоение основ математических знаний, формирование первоначальных представлений о математике;</w:t>
            </w:r>
          </w:p>
          <w:p w:rsidR="00826C08" w:rsidRPr="00826C08" w:rsidRDefault="00826C08" w:rsidP="00826C0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C08">
              <w:rPr>
                <w:rFonts w:ascii="Times New Roman" w:hAnsi="Times New Roman" w:cs="Times New Roman"/>
                <w:sz w:val="24"/>
                <w:szCs w:val="24"/>
              </w:rPr>
              <w:t>-воспитание интереса к математике, стремления использовать математические знания в повседневной жизни.</w:t>
            </w:r>
          </w:p>
          <w:p w:rsidR="00070FF8" w:rsidRPr="00BE7F2B" w:rsidRDefault="00070FF8" w:rsidP="00070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7F2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задачи данного курса:</w:t>
            </w:r>
          </w:p>
          <w:p w:rsidR="00070FF8" w:rsidRPr="00BE7F2B" w:rsidRDefault="00070FF8" w:rsidP="00070F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7F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1) обеспечение естественного введения детей в новую для них предметную область «Математика» через усвоение элементарных норм математической речи и навыков учебной деятельности в соответствии с возрастными особенностями (счёт, вычисления, решение задач, измерения, моделирование, проведение несложных индуктивных и дедуктивных рассуждений, распознавание и изображение фигур и т. д.); </w:t>
            </w:r>
          </w:p>
          <w:p w:rsidR="00070FF8" w:rsidRPr="00BE7F2B" w:rsidRDefault="00070FF8" w:rsidP="00070F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7F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формирование мотивации и развитие </w:t>
            </w:r>
            <w:r w:rsidRPr="00BE7F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практике; </w:t>
            </w:r>
          </w:p>
          <w:p w:rsidR="00070FF8" w:rsidRPr="00BE7F2B" w:rsidRDefault="00070FF8" w:rsidP="00070F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7F2B">
              <w:rPr>
                <w:rFonts w:ascii="Times New Roman" w:hAnsi="Times New Roman"/>
                <w:sz w:val="24"/>
                <w:szCs w:val="24"/>
                <w:lang w:eastAsia="en-US"/>
              </w:rPr>
              <w:t>3) 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</w:t>
            </w:r>
          </w:p>
          <w:p w:rsidR="00070FF8" w:rsidRPr="00BE7F2B" w:rsidRDefault="00070FF8" w:rsidP="00070F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7F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формирование у детей потребности и возможностей самосовершенствования.</w:t>
            </w:r>
          </w:p>
          <w:p w:rsidR="00070FF8" w:rsidRPr="00BE7F2B" w:rsidRDefault="00070FF8" w:rsidP="00070F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7285" w:rsidRDefault="00B87285" w:rsidP="00B87285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Аннотация рабочих программ по </w:t>
      </w:r>
      <w:r w:rsidRPr="00B872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изобразительному  искусству</w:t>
      </w:r>
    </w:p>
    <w:p w:rsidR="00B87285" w:rsidRDefault="00B87285" w:rsidP="00B872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начального общего образования МБОУ СОШ №5 г. Туймазы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3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3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 искусство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Pr="000F4F2A" w:rsidRDefault="00C0428E" w:rsidP="00435F32">
            <w:pPr>
              <w:spacing w:after="0" w:line="240" w:lineRule="auto"/>
              <w:ind w:firstLine="397"/>
              <w:jc w:val="both"/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</w:pPr>
            <w:r w:rsidRPr="00C0428E">
              <w:fldChar w:fldCharType="begin"/>
            </w:r>
            <w:r w:rsidR="00435F32" w:rsidRPr="000F4F2A">
              <w:instrText>HYPERLINK "http://gigabaza.ru/doc/109017.html" \h</w:instrText>
            </w:r>
            <w:r w:rsidRPr="00C0428E">
              <w:fldChar w:fldCharType="separate"/>
            </w:r>
            <w:r w:rsidR="000F4F2A" w:rsidRPr="000F4F2A">
              <w:rPr>
                <w:rStyle w:val="a6"/>
                <w:rFonts w:ascii="Times New Roman" w:eastAsia="Calibri" w:hAnsi="Times New Roman"/>
                <w:b/>
                <w:bCs/>
                <w:color w:val="auto"/>
                <w:sz w:val="24"/>
                <w:szCs w:val="24"/>
                <w:u w:val="none"/>
              </w:rPr>
              <w:t xml:space="preserve">Авторские программы </w:t>
            </w:r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 xml:space="preserve">по изобразительному искусству: Т. Я. </w:t>
            </w:r>
            <w:proofErr w:type="spellStart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Шпикалова</w:t>
            </w:r>
            <w:proofErr w:type="spellEnd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 xml:space="preserve">, Л. В. Ершова, Г. А. </w:t>
            </w:r>
            <w:proofErr w:type="spellStart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Поровская</w:t>
            </w:r>
            <w:proofErr w:type="spellEnd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 xml:space="preserve">, А. Н. </w:t>
            </w:r>
            <w:proofErr w:type="spellStart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Щирова</w:t>
            </w:r>
            <w:proofErr w:type="spellEnd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 xml:space="preserve">, Н. Р. Макарова, Е. В. </w:t>
            </w:r>
            <w:proofErr w:type="spellStart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Алексеенко</w:t>
            </w:r>
            <w:proofErr w:type="spellEnd"/>
            <w:r w:rsidR="000F4F2A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. Изобразительное искусство. Рабочая программа для 1—4 классов общеобразовательной школы</w:t>
            </w:r>
            <w:proofErr w:type="gramStart"/>
            <w:r w:rsidR="00435F32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6</w:t>
            </w:r>
            <w:proofErr w:type="gramEnd"/>
            <w:r w:rsidR="00435F32" w:rsidRPr="000F4F2A">
              <w:rPr>
                <w:rStyle w:val="a6"/>
                <w:rFonts w:ascii="Times New Roman" w:eastAsia="Calibri" w:hAnsi="Times New Roman"/>
                <w:color w:val="auto"/>
                <w:sz w:val="24"/>
                <w:szCs w:val="24"/>
                <w:u w:val="none"/>
              </w:rPr>
              <w:t>.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F2A">
              <w:rPr>
                <w:rStyle w:val="a6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.</w:t>
            </w:r>
            <w:r w:rsidR="00C0428E" w:rsidRPr="000F4F2A">
              <w:fldChar w:fldCharType="end"/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0F4F2A" w:rsidRPr="000F4F2A" w:rsidRDefault="000F4F2A" w:rsidP="000F4F2A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F2A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0F4F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чебники </w:t>
            </w:r>
            <w:r w:rsidRPr="000F4F2A">
              <w:rPr>
                <w:rFonts w:ascii="Times New Roman" w:hAnsi="Times New Roman"/>
                <w:sz w:val="24"/>
                <w:szCs w:val="24"/>
              </w:rPr>
              <w:t xml:space="preserve">по изобразительному искусству: Т. Я. </w:t>
            </w:r>
            <w:proofErr w:type="spellStart"/>
            <w:r w:rsidRPr="000F4F2A">
              <w:rPr>
                <w:rFonts w:ascii="Times New Roman" w:hAnsi="Times New Roman"/>
                <w:sz w:val="24"/>
                <w:szCs w:val="24"/>
              </w:rPr>
              <w:t>Шпикалова</w:t>
            </w:r>
            <w:proofErr w:type="spellEnd"/>
            <w:r w:rsidRPr="000F4F2A">
              <w:rPr>
                <w:rFonts w:ascii="Times New Roman" w:hAnsi="Times New Roman"/>
                <w:sz w:val="24"/>
                <w:szCs w:val="24"/>
              </w:rPr>
              <w:t>, Л. В. Ершова. Изобразительное искусство. 1 - 4 классы.</w:t>
            </w:r>
          </w:p>
          <w:p w:rsidR="000F4F2A" w:rsidRPr="000F4F2A" w:rsidRDefault="000F4F2A" w:rsidP="000F4F2A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F4F2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F4F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творческие  тетради: </w:t>
            </w:r>
            <w:r w:rsidRPr="000F4F2A">
              <w:rPr>
                <w:rFonts w:ascii="Times New Roman" w:hAnsi="Times New Roman"/>
                <w:sz w:val="24"/>
                <w:szCs w:val="24"/>
              </w:rPr>
              <w:t xml:space="preserve">Т. Я. </w:t>
            </w:r>
            <w:proofErr w:type="spellStart"/>
            <w:r w:rsidRPr="000F4F2A">
              <w:rPr>
                <w:rFonts w:ascii="Times New Roman" w:hAnsi="Times New Roman"/>
                <w:sz w:val="24"/>
                <w:szCs w:val="24"/>
              </w:rPr>
              <w:t>Шпикалова</w:t>
            </w:r>
            <w:proofErr w:type="spellEnd"/>
            <w:r w:rsidRPr="000F4F2A">
              <w:rPr>
                <w:rFonts w:ascii="Times New Roman" w:hAnsi="Times New Roman"/>
                <w:sz w:val="24"/>
                <w:szCs w:val="24"/>
              </w:rPr>
              <w:t xml:space="preserve">, Л. В. Ершова, А. Н. </w:t>
            </w:r>
            <w:proofErr w:type="spellStart"/>
            <w:r w:rsidRPr="000F4F2A">
              <w:rPr>
                <w:rFonts w:ascii="Times New Roman" w:hAnsi="Times New Roman"/>
                <w:sz w:val="24"/>
                <w:szCs w:val="24"/>
              </w:rPr>
              <w:t>Щирова</w:t>
            </w:r>
            <w:proofErr w:type="spellEnd"/>
            <w:r w:rsidRPr="000F4F2A">
              <w:rPr>
                <w:rFonts w:ascii="Times New Roman" w:hAnsi="Times New Roman"/>
                <w:sz w:val="24"/>
                <w:szCs w:val="24"/>
              </w:rPr>
              <w:t>, Н. Р. Макарова. Изобразительное искусство. Творческая тетрадь. 1 - 4 классы.</w:t>
            </w:r>
          </w:p>
          <w:p w:rsidR="000F4F2A" w:rsidRPr="000F4F2A" w:rsidRDefault="000F4F2A" w:rsidP="000F4F2A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F4F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- Методические  пособия: </w:t>
            </w:r>
            <w:r w:rsidRPr="000F4F2A">
              <w:rPr>
                <w:rFonts w:ascii="Times New Roman" w:hAnsi="Times New Roman"/>
                <w:sz w:val="24"/>
                <w:szCs w:val="24"/>
              </w:rPr>
              <w:t xml:space="preserve">Т. Я. </w:t>
            </w:r>
            <w:proofErr w:type="spellStart"/>
            <w:r w:rsidRPr="000F4F2A">
              <w:rPr>
                <w:rFonts w:ascii="Times New Roman" w:hAnsi="Times New Roman"/>
                <w:sz w:val="24"/>
                <w:szCs w:val="24"/>
              </w:rPr>
              <w:t>Шпикалова</w:t>
            </w:r>
            <w:proofErr w:type="spellEnd"/>
            <w:r w:rsidRPr="000F4F2A">
              <w:rPr>
                <w:rFonts w:ascii="Times New Roman" w:hAnsi="Times New Roman"/>
                <w:sz w:val="24"/>
                <w:szCs w:val="24"/>
              </w:rPr>
              <w:t xml:space="preserve">, Л. В. Ершова, Изобразительное искусство. 1 - 4 классы. Методическое пособие. Пособие для учителей общеобразовательных учреждений (рекомендации к проведению уроков изобразительного искусствав 1 - 4 </w:t>
            </w:r>
            <w:r w:rsidRPr="000F4F2A">
              <w:rPr>
                <w:rFonts w:ascii="Times New Roman" w:hAnsi="Times New Roman"/>
                <w:sz w:val="24"/>
                <w:szCs w:val="24"/>
              </w:rPr>
              <w:lastRenderedPageBreak/>
              <w:t>классе).</w:t>
            </w:r>
          </w:p>
          <w:p w:rsidR="00435F32" w:rsidRDefault="00435F32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lastRenderedPageBreak/>
              <w:t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 xml:space="preserve">            Перечисленные цели реализуются в </w:t>
            </w:r>
            <w:r w:rsidRPr="007D00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конкретных </w:t>
            </w:r>
            <w:r w:rsidRPr="007D009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задачах </w:t>
            </w:r>
            <w:r w:rsidRPr="007D009F">
              <w:rPr>
                <w:rFonts w:ascii="Times New Roman" w:hAnsi="Times New Roman"/>
                <w:sz w:val="24"/>
                <w:szCs w:val="24"/>
              </w:rPr>
              <w:t>обучения: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 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-совершенствование эмоционально-образного восприятия произведений искусства и окружающего мира;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-развитие способности видеть проявление художественной культуры в реальной жизни (музеи, архитектура, дизайн, скульптура и др.);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      </w:r>
          </w:p>
          <w:p w:rsidR="007D009F" w:rsidRPr="007D009F" w:rsidRDefault="007D009F" w:rsidP="007D009F">
            <w:pPr>
              <w:pStyle w:val="a3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09F">
              <w:rPr>
                <w:rFonts w:ascii="Times New Roman" w:hAnsi="Times New Roman"/>
                <w:sz w:val="24"/>
                <w:szCs w:val="24"/>
              </w:rPr>
              <w:t>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      </w:r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7285" w:rsidRDefault="00B87285" w:rsidP="00B87285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Аннотация рабочих программ по литературному  чтению</w:t>
      </w:r>
    </w:p>
    <w:p w:rsidR="00B87285" w:rsidRDefault="00B87285" w:rsidP="00B872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начального общего образования МБОУ СОШ №5 г. Туймазы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B87285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 чтение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2228B0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28B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разработана в рамках УМК «Перспектива», на основе авторской программы Л.Ф. </w:t>
            </w:r>
            <w:r w:rsidRPr="00222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Климановой, Т.В. Бабушкиной.</w:t>
            </w:r>
            <w:r w:rsidR="00B87285" w:rsidRPr="007B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– М.: Просвещение, 2011. – 528 с.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7285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B87285" w:rsidP="00B8728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Климанова Л.Ф Литературное чтение. Рабочие программы. 1-4 классы.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Учебники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Климанова Л.Ф. Азбука. 1 класс: учебник для общеобразовательных учреждений: в </w:t>
            </w: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2ч./ Л.Ф. Климанова,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С.Г.Макеева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.: Просвещение 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чебник.1 класс. в  2ч. Ч.1/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чебник.1 класс. в  2ч. Ч.2/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чебник.2 класс. в  2ч. Ч.1/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чебник.2 класс. в  2ч. Ч.2/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чебник.3  класс. в  2ч. Ч.1/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чебник.3 класс. в  2ч. Ч.2/ сост. Л.Ф.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Климанова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.Г.Горецкий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Л.А.Виноградская.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чебник.4 класс. в  2ч. Ч.1/ сост. Л.Ф. Климанова, Л.А.Виноградская,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М.В.Бойкина</w:t>
            </w:r>
            <w:proofErr w:type="spellEnd"/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чебник.4 класс. в  2ч. Ч.2/ сост. Л.Ф. Климанова, Л.А.Виноградская,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М.В.Бойкина</w:t>
            </w:r>
            <w:proofErr w:type="spellEnd"/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Пособия для учащихся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Творческая тетрадь:1 класс/  Л.Ф. Климанова, Т Ю.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Коти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Литературное чтение: Творческая тетрадь:2 класс/  Л.Ф. Климанова, Т. Ю.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Коти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Творческая тетрадь:3 класс/  Л.Ф. Климанова, Т. Ю.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Коти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Творческая тетрадь:4 класс/  Л.Ф. Климанова, Т. Ю.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Коти</w:t>
            </w:r>
            <w:proofErr w:type="spellEnd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Методические пособия</w:t>
            </w:r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Уроки   чтения: 1класс/ Л.Ф. Климанова,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М.В.Бойкина</w:t>
            </w:r>
            <w:proofErr w:type="spellEnd"/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Уроки   чтения: 2класс/ Л.Ф. Климанова,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М.В.Бойкина</w:t>
            </w:r>
            <w:proofErr w:type="spellEnd"/>
          </w:p>
          <w:p w:rsidR="000E25FC" w:rsidRPr="000E25FC" w:rsidRDefault="000E25FC" w:rsidP="000E2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Литературное чтение: Уроки   чтения: 3класс/ Л.Ф. Климанова, </w:t>
            </w:r>
            <w:proofErr w:type="spellStart"/>
            <w:r w:rsidRPr="000E2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М.В.Бойкина</w:t>
            </w:r>
            <w:proofErr w:type="spellEnd"/>
          </w:p>
          <w:p w:rsidR="00435F32" w:rsidRDefault="00435F32" w:rsidP="00581C3C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09F" w:rsidRPr="007D009F" w:rsidRDefault="007D009F" w:rsidP="007D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цели обучения</w:t>
            </w:r>
            <w:r w:rsidRPr="007D00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литературному чтению: </w:t>
            </w:r>
          </w:p>
          <w:p w:rsidR="007D009F" w:rsidRPr="007D009F" w:rsidRDefault="007D009F" w:rsidP="007D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D009F" w:rsidRPr="007D009F" w:rsidRDefault="007D009F" w:rsidP="007D009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навыков сознательного, правильного, беглого и выразительного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      </w:r>
          </w:p>
          <w:p w:rsidR="007D009F" w:rsidRPr="007D009F" w:rsidRDefault="007D009F" w:rsidP="007D009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      </w:r>
          </w:p>
          <w:p w:rsidR="007D009F" w:rsidRPr="007D009F" w:rsidRDefault="007D009F" w:rsidP="007D009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t>Обогащение личного опыта учащегося духовными ценностями, которые определяют нравственно-эстетическое отношение человека к людям и окружающему миру.</w:t>
            </w:r>
          </w:p>
          <w:p w:rsidR="007D009F" w:rsidRPr="007D009F" w:rsidRDefault="007D009F" w:rsidP="007D009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009F" w:rsidRPr="007D009F" w:rsidRDefault="007D009F" w:rsidP="007D009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009F" w:rsidRPr="007D009F" w:rsidRDefault="007D009F" w:rsidP="007D009F">
            <w:pPr>
              <w:spacing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Основные задачи:</w:t>
            </w:r>
          </w:p>
          <w:p w:rsidR="007D009F" w:rsidRPr="007D009F" w:rsidRDefault="007D009F" w:rsidP="007D0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развивать у детей способность сопереживать героям, эмоционально откликаться на прочитанное,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учить чувствовать и понимать образный язык, развивать образное мышление,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формировать умение воссоздавать художественные образы литературного произведения, развивать творческое мышление, </w:t>
            </w:r>
            <w:proofErr w:type="gramStart"/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-</w:t>
            </w:r>
            <w:proofErr w:type="gramEnd"/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развивать поэтический слух,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формировать потребность в постоянном чтении книги, развивать интерес к литературному творчеству, творчеству писателей,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обогащать чувственный опыт ребёнка,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формировать эстетическое отношение ребёнка к жизни,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расширять кругозор детей через чтение книг различных жанров, </w:t>
            </w:r>
            <w:r w:rsidRPr="007D009F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- обеспечить развитие речи школьников и активно формировать навык чтения и речевые умения.</w:t>
            </w:r>
          </w:p>
          <w:p w:rsidR="007D009F" w:rsidRPr="007D009F" w:rsidRDefault="007D009F" w:rsidP="007D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 w:bidi="en-US"/>
              </w:rPr>
            </w:pPr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Аннотация рабочих программ по </w:t>
      </w:r>
      <w:r w:rsidR="00E35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окружающему  миру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</w:t>
      </w:r>
      <w:r w:rsidR="00C11C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начального </w:t>
      </w:r>
      <w:r w:rsidR="00E35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общего образования МБОУ СОШ №5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 Туймазы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 мир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581C3C" w:rsidRDefault="00581C3C" w:rsidP="00581C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5931">
              <w:rPr>
                <w:rFonts w:ascii="Times New Roman" w:eastAsia="Times New Roman" w:hAnsi="Times New Roman" w:cs="Times New Roman"/>
                <w:sz w:val="24"/>
                <w:szCs w:val="24"/>
              </w:rPr>
              <w:t>вторской программы А.А. Плешакова «Окружающий мир», опубликованная в сборнике рабочих программ «</w:t>
            </w:r>
            <w:r w:rsidR="003C2EBD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Перспектива</w:t>
            </w:r>
            <w:r w:rsidRPr="00CA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1-4 классы: пособие для учителей общеобразовательных учреждений. / </w:t>
            </w:r>
            <w:proofErr w:type="gramStart"/>
            <w:r w:rsidRPr="00CA5931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3C2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А.А. Плешаков, М.Ю. </w:t>
            </w:r>
            <w:r w:rsidR="003C2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Новицкая</w:t>
            </w:r>
            <w:r w:rsidR="003C2EBD" w:rsidRPr="003C2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C2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М.: Просвещение, 2012</w:t>
            </w:r>
            <w:r w:rsidRPr="00CA59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C3C" w:rsidRDefault="00581C3C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3E1C89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3E1C89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E1C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Учебники: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Учебник «Окружающий мир» в двух частях, часть 1. 1 класс.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М.,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2. 1 класс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М.,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Учебник «Окружающий мир»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двух частях, часть 1. 2 класс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М.,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2. 2 класс М., «Просвещение»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1. 3 класс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М.,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2. 3 класс М., «Просвещение»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1. 4 класс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М.,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1"/>
                <w:numId w:val="24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Плешаков, М. Ю. Новицкая. Учебник «Окружающий мир» в двух частях, часть 2. 4 класс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Рабочие тетради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br/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1. А.А. Плешаков, М.Ю. Новицкая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Рабочая тетрадь. 1 класс. В 2 ч. Ч. 1. М., «Просвещение».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2. А.А. Плешаков, М.Ю. Новицкая. Окружающий мир. Рабочая тетрадь. 1 класс. В 2 ч. Ч. 2.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А.А., Плешаков М.Ю. Новицкая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Рабочая тетрадь. 2 класс. В 2 ч. Ч 2. М., «Просвещение».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 А.А. Плешаков, М.Ю. Новицкая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Рабочая тетрадь. 2 класс. В 2 ч. Ч. 2. М., «Просвещение»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5. А.А. Плешаков, М.Ю. Новицкая.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Окружающий мир. Рабочая тетрадь. 3 класс. В 2 ч. Ч. 1.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6. А.А. Плешаков, М.Ю. Новицкая. Окружающий мир. Рабочая тетрадь. 3 класс. В 2 ч. Ч. 2.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7. А.А. Плешаков, М.Ю. Новицкая. Окружающий мир. Рабочая тетрадь. 4 класс. В 2 ч. Ч. 1.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8. А.А. Плешаков, М.Ю. Новицкая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Рабочая тетрадь. 4 класс. В 2 ч. Ч. 2. М., «Просвещение»</w:t>
            </w:r>
          </w:p>
          <w:p w:rsidR="004864ED" w:rsidRPr="004864ED" w:rsidRDefault="004864ED" w:rsidP="000E25F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Методические пособия</w:t>
            </w:r>
          </w:p>
          <w:p w:rsidR="004864ED" w:rsidRPr="004864ED" w:rsidRDefault="004864ED" w:rsidP="000E25FC">
            <w:pPr>
              <w:numPr>
                <w:ilvl w:val="0"/>
                <w:numId w:val="23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Методическое пособие к учебнику «Окружающий мир».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».</w:t>
            </w:r>
          </w:p>
          <w:p w:rsidR="004864ED" w:rsidRPr="004864ED" w:rsidRDefault="004864ED" w:rsidP="000E25FC">
            <w:pPr>
              <w:numPr>
                <w:ilvl w:val="0"/>
                <w:numId w:val="23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Методическое пособие к учебнику «Окружающий мир».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М.,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класс,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0"/>
                <w:numId w:val="23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Методическое пособие к учебнику «Окружающий мир».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864ED" w:rsidRPr="004864ED" w:rsidRDefault="004864ED" w:rsidP="000E25FC">
            <w:pPr>
              <w:numPr>
                <w:ilvl w:val="0"/>
                <w:numId w:val="23"/>
              </w:numPr>
              <w:spacing w:after="0" w:line="240" w:lineRule="auto"/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А. Плешаков, М. Ю. Новицкая. Методическое пособие к учебнику «Окружающий мир». 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</w:t>
            </w:r>
            <w:proofErr w:type="gram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</w:t>
            </w:r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Просвещение</w:t>
            </w:r>
            <w:proofErr w:type="spellEnd"/>
            <w:r w:rsidRPr="004864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».</w:t>
            </w:r>
          </w:p>
          <w:p w:rsidR="00435F32" w:rsidRDefault="00435F32" w:rsidP="003C2EB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      </w:r>
            <w:r w:rsidRPr="00070FF8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Основной задачей</w:t>
            </w: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реализации содержания предмета является формирование у ребёнка: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>уважительного отношения к семье, к городу или деревне, а также к региону, в котором проживают дети, к России, её природе и культуре, истории;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>понимания ценности, целостности и многообразия окружающего мира, понимание своего места в нём;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 безопасного поведения в условиях повседневной жизни и в различных опасных и чрезвычайных ситуациях;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ind w:left="176" w:firstLine="9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/>
                <w:sz w:val="24"/>
                <w:szCs w:val="24"/>
              </w:rPr>
              <w:t xml:space="preserve">психологической культуры и компетенции для обеспечения эффективного и безопасного взаимодействия в социуме. </w:t>
            </w:r>
          </w:p>
          <w:p w:rsidR="00826C08" w:rsidRPr="00826C08" w:rsidRDefault="00826C08" w:rsidP="00826C08">
            <w:pPr>
              <w:pStyle w:val="a5"/>
              <w:numPr>
                <w:ilvl w:val="0"/>
                <w:numId w:val="20"/>
              </w:numPr>
              <w:tabs>
                <w:tab w:val="left" w:pos="176"/>
              </w:tabs>
              <w:suppressAutoHyphens/>
              <w:spacing w:after="0"/>
              <w:ind w:left="176" w:firstLine="96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C08">
              <w:rPr>
                <w:rFonts w:ascii="Times New Roman" w:eastAsia="Times New Roman" w:hAnsi="Times New Roman"/>
                <w:sz w:val="24"/>
                <w:szCs w:val="24"/>
              </w:rPr>
              <w:t xml:space="preserve">учебного предмета, личностные, </w:t>
            </w:r>
            <w:proofErr w:type="spellStart"/>
            <w:r w:rsidRPr="00826C08">
              <w:rPr>
                <w:rFonts w:ascii="Times New Roman" w:eastAsia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826C08">
              <w:rPr>
                <w:rFonts w:ascii="Times New Roman" w:eastAsia="Times New Roman" w:hAnsi="Times New Roman"/>
                <w:sz w:val="24"/>
                <w:szCs w:val="24"/>
              </w:rPr>
              <w:t xml:space="preserve"> и предметные результаты освоения учебного предмета, содержание учебного предмета, тематическое планирование</w:t>
            </w:r>
            <w:r w:rsidRPr="00826C0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  <w:r w:rsidRPr="00826C08">
              <w:rPr>
                <w:rFonts w:ascii="Times New Roman" w:eastAsia="Times New Roman" w:hAnsi="Times New Roman"/>
                <w:sz w:val="24"/>
                <w:szCs w:val="24"/>
              </w:rPr>
              <w:t>с определением основных видов учебной деятельности обучающихся, описание учебно-методического и материально-технического обеспечения образовательной деятельности.</w:t>
            </w:r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Аннотация рабочих программ по </w:t>
      </w:r>
      <w:r w:rsidR="00E35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</w:t>
      </w:r>
      <w:r w:rsidR="00E35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="00C11C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начального </w:t>
      </w:r>
      <w:r w:rsidR="00E35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общего образования МБОУ СОШ №5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г. Туймазы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примерной, авторской программы, на основе которой составлена 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3C2EB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 xml:space="preserve">вторской программы </w:t>
            </w:r>
            <w:proofErr w:type="spellStart"/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>Роговцева</w:t>
            </w:r>
            <w:proofErr w:type="spellEnd"/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 xml:space="preserve"> Н.И., </w:t>
            </w:r>
            <w:proofErr w:type="spellStart"/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>Анащенкова</w:t>
            </w:r>
            <w:proofErr w:type="spellEnd"/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 xml:space="preserve"> С.В. «Программа предмета технологии учебно-методического комплекса «</w:t>
            </w:r>
            <w:r w:rsidR="003C2EBD">
              <w:rPr>
                <w:rFonts w:ascii="Times New Roman" w:eastAsia="Times New Roman" w:hAnsi="Times New Roman"/>
                <w:sz w:val="24"/>
                <w:szCs w:val="24"/>
              </w:rPr>
              <w:t>Перспектива</w:t>
            </w:r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>», изданная в сборнике рабочих программ «</w:t>
            </w:r>
            <w:r w:rsidR="003C2EBD">
              <w:rPr>
                <w:rFonts w:ascii="Times New Roman" w:eastAsia="Times New Roman" w:hAnsi="Times New Roman"/>
                <w:sz w:val="24"/>
                <w:szCs w:val="24"/>
              </w:rPr>
              <w:t>Перспектива</w:t>
            </w:r>
            <w:r w:rsidRPr="00CA5931">
              <w:rPr>
                <w:rFonts w:ascii="Times New Roman" w:eastAsia="Times New Roman" w:hAnsi="Times New Roman"/>
                <w:sz w:val="24"/>
                <w:szCs w:val="24"/>
              </w:rPr>
              <w:t>» для общеобразовательных учреждений. 1-4 классы/ Плешак</w:t>
            </w:r>
            <w:r w:rsidR="003C2EBD">
              <w:rPr>
                <w:rFonts w:ascii="Times New Roman" w:eastAsia="Times New Roman" w:hAnsi="Times New Roman"/>
                <w:sz w:val="24"/>
                <w:szCs w:val="24"/>
              </w:rPr>
              <w:t>ов – М.: «Просвещение», 2012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0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Учебники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</w:t>
            </w: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Фрейтаг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И.П. Технология. Учебник. 1 класс.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Добромыслова Н.В. Технология. Учебник. 2 класс.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Добромыслова Н.В. Технология. Учебник. 3 класс.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Шипилова Н.В., </w:t>
            </w: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Анашенкова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С.В. Технология. Учебник. 4 класс.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0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Рабочие тетради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</w:t>
            </w: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Фрейтаг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И.П. Технология. Рабочая тетрадь. 1 класс. </w:t>
            </w: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00C2" w:rsidRPr="005800C2" w:rsidRDefault="005800C2" w:rsidP="005800C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Роговцева</w:t>
            </w:r>
            <w:proofErr w:type="spellEnd"/>
            <w:r w:rsidRPr="005800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Н.И., Богданова Н.В., Шипилова Н.В. Технология. Рабочая тетрадь. 2 класс. </w:t>
            </w:r>
          </w:p>
          <w:p w:rsidR="00435F32" w:rsidRDefault="00435F32" w:rsidP="00E35F93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Цели 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изучения технологии в начальной школе: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приобретение личного опыта как основы обучения и познания;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формирование позитивного эмоционально-ценностного отношения к труду и людям труда.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r w:rsidRPr="00070F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задачи 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курса: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природы, на основе освоения трудовых умений и навыков, осмысления технологии процесса изготовления изделий в проектной деятельности;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на основе овладения культурой проектной деятельности: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—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—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обязанности, приходить к единому решению в 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процессе обсуждения, т. е. договариваться, аргументировать свою точку зрения, убеждать в правильности выбранного способа и т. д.);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— 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— 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— творческого потенциала личности в процессе изготовления изделий и реализации проектов.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Особенность программы заключается в том, что она обеспечивает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технологической картой.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Все эти особенности программы отражены в содержании основных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представлены проектная деятельность и средство для её организации — технологическая карта. Технологическая карта помогает учащимся выстраивать технологический процесс, осваивать способы и приёмы работы с материалами и инструментами. На  уроках реализуется принцип: от деятельности под контролем учителя к самостоятельному выполнению проекта.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Особое внимание в программе отводится практическим работам, при выполнении которых учащиеся: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овладевают отдельными технологическими операциями (способами работы) — </w:t>
            </w:r>
            <w:r w:rsidRPr="00070FF8">
              <w:rPr>
                <w:rFonts w:ascii="Times New Roman" w:hAnsi="Times New Roman"/>
                <w:bCs/>
                <w:iCs/>
                <w:sz w:val="24"/>
                <w:szCs w:val="24"/>
              </w:rPr>
              <w:t>разметкой,раскроем, сборкой, отделкой и др.;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знакомятся со свойствами материалов, инструментами и машинами, помогающими человеку при обработке сырья и создании предметного мира;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знакомятся с законами природы, знание которых необходимо при выполнении работы;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учатся экономно расходовать материалы;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осваивают проектнуюдеятельность</w:t>
            </w:r>
            <w:r w:rsidRPr="00070F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учатсяопределять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учатся преимущественно конструкторской деятельности; </w:t>
            </w:r>
          </w:p>
          <w:p w:rsidR="00070FF8" w:rsidRPr="00070FF8" w:rsidRDefault="00070FF8" w:rsidP="00070FF8">
            <w:pPr>
              <w:pStyle w:val="a5"/>
              <w:numPr>
                <w:ilvl w:val="0"/>
                <w:numId w:val="22"/>
              </w:numPr>
              <w:suppressAutoHyphens/>
              <w:spacing w:after="0"/>
              <w:ind w:left="176" w:hanging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знакомятся с природой и использованием её богатств человеком.</w:t>
            </w:r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Аннотация рабочих программ по </w:t>
      </w:r>
      <w:r w:rsidR="00034C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русскому  языку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</w:t>
      </w:r>
      <w:r w:rsidR="00034C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 </w:t>
      </w:r>
      <w:r w:rsidR="00C11C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начального </w:t>
      </w:r>
      <w:r w:rsidR="00034C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общего образования МБОУ СОШ №5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г. Туймазы</w:t>
      </w:r>
    </w:p>
    <w:p w:rsidR="00435F32" w:rsidRDefault="00435F32" w:rsidP="00435F32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435F32" w:rsidTr="00435F32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F32" w:rsidRDefault="00435F32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435F32" w:rsidTr="00435F32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 язык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034CE8" w:rsidP="003C2EB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35F93" w:rsidRPr="00564042">
              <w:rPr>
                <w:rFonts w:ascii="Times New Roman" w:hAnsi="Times New Roman" w:cs="Times New Roman"/>
                <w:sz w:val="24"/>
                <w:szCs w:val="24"/>
              </w:rPr>
              <w:t xml:space="preserve">вторской программы </w:t>
            </w:r>
            <w:r w:rsidR="003C2EBD" w:rsidRPr="003C2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Л.Ф. Климановой, Т.В. Бабушкиной.</w:t>
            </w:r>
            <w:r w:rsidR="00E35F93" w:rsidRPr="00564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«Русский язык», </w:t>
            </w:r>
            <w:proofErr w:type="gramStart"/>
            <w:r w:rsidR="00E35F93" w:rsidRPr="00564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опубликованная</w:t>
            </w:r>
            <w:proofErr w:type="gramEnd"/>
            <w:r w:rsidR="00E35F93" w:rsidRPr="00564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сборнике рабочих программ 1-4 классы.  «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F93" w:rsidRDefault="00E35F93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35F32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435F3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Учебники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1.Л. Ф. Климанова, С. Г. Макеева. Азбука. Учебник. 1 класс. В 2 ч. Ч.1.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2.Л. Ф. Климанова, С. Г. Макеева. Азбука. Учебник. 1 класс. В 2 ч. Ч.2.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3.Л. Ф. Климанова, С. Г. Макеева. Русский язык. Учебник. 1 класс. 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4.Л. Ф. Климанова, Т. В. Бабушкина. Русский язык. Учебник. 2 класс. В 2 ч. Ч.1.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5.Л. Ф. Климанова, Т. В. Бабушкина. Русский язык. Учебник. 2 класс. В 2 ч. Ч.2.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6.Л. Ф. Климанова, Т. В. </w:t>
            </w: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Бабушкина. Русский язык. Учебник. 3класс. В 2 ч. Ч.1.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7.Л. Ф. Климанова, Т. В. Бабушкина. Русский язык. Учебник. 3 класс. В 2 ч. Ч.2.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8.Л. Ф. Климанова, Т. В. Бабушкина. Русский язык. Учебник. 4 класс. В 2 ч. Ч.1.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9.Л. Ф. Климанова, Т. В. Бабушкина. Русский язык. Учебник. 2 класс. В 2 ч. Ч.2.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Рабочие тетради, прописи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1.Л. Ф. Климанова, В. И. </w:t>
            </w:r>
            <w:proofErr w:type="spellStart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Романина</w:t>
            </w:r>
            <w:proofErr w:type="spellEnd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Л. Н. Борейко. Рисуй, думай, рассказывай. Рабочая   </w:t>
            </w: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тетрадь. 1 класс.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2.Л. Ф. Климанова. Мой алфавит. Прописи. 1 класс. В 2 ч. Ч. 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3.Л. Ф. Климанова. Мой алфавит. Прописи. 1 класс. В 2 ч. Ч. 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4.Л. Ф. Климанова, Л. Я. </w:t>
            </w:r>
            <w:proofErr w:type="spellStart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Желтовская</w:t>
            </w:r>
            <w:proofErr w:type="spellEnd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Пишу красиво. Рабочая тетрадь. 1 класс. 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5.Л. Ф. Климанова, Т. В. Бабушкина. Русский язык. Рабочая тетрадь. 2 класс. В 2 ч. Ч. 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6.Л. Ф. Климанова, Т. В. Бабушкина. Русский язык. Рабочая тетрадь. 2 класс. В 2 ч. Ч. 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7.Л. Ф. Климанова, Т. В. Бабушкина. Русский язык. Рабочая тетрадь. 3 класс. В 2 ч. Ч. 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8.Л. Ф. Климанова, Т. В. Бабушкина. Русский язык. Рабочая тетрадь. 3 класс. В 2 ч. Ч. 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9.Л. Ф. Климанова, Т. В. Бабушкина. Русский язык. Рабочая тетрадь. </w:t>
            </w: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класс. В 2 ч. Ч. 1.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10.Л. Ф. Климанова, Т. В. Бабушкина. Русский язык. Рабочая тетрадь. 4 класс. В 2 ч. Ч. 2.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Дидактические материалы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Ф. Климанова. </w:t>
            </w:r>
            <w:proofErr w:type="spellStart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. Дидактический материал. 1 класс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Методические пособия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1.Л. Ф. Климанова, С. Г. Макеева. Уроки русского языка. 1 класс.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2.Л. Ф. Климанова, Т. В. Бабушкина. Уроки русского языка. 2 класс.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3.Л. Ф. Климанова, Т. В. Бабушкина. Уроки русского языка. 3 класс.</w:t>
            </w:r>
          </w:p>
          <w:p w:rsidR="005D0D7C" w:rsidRPr="005D0D7C" w:rsidRDefault="005D0D7C" w:rsidP="005D0D7C">
            <w:pPr>
              <w:spacing w:after="0" w:line="240" w:lineRule="auto"/>
              <w:ind w:right="-57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D7C">
              <w:rPr>
                <w:rFonts w:ascii="Times New Roman" w:eastAsia="Times New Roman" w:hAnsi="Times New Roman" w:cs="Times New Roman"/>
                <w:sz w:val="24"/>
                <w:szCs w:val="24"/>
              </w:rPr>
              <w:t>4.Л. Ф. Климанова, Т. В. Бабушкина. Уроки русского языка. 4 класс.</w:t>
            </w:r>
          </w:p>
          <w:p w:rsidR="0057740D" w:rsidRPr="0057740D" w:rsidRDefault="0057740D" w:rsidP="0057740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774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Экранно-звуковые пособия</w:t>
            </w:r>
          </w:p>
          <w:p w:rsidR="0057740D" w:rsidRPr="0057740D" w:rsidRDefault="0057740D" w:rsidP="0057740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CD</w:t>
            </w: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Русский язык. 1 класс. Электронное приложение к учебнику Л. Ф. Климановой, С. Г. Макеевой</w:t>
            </w:r>
          </w:p>
          <w:p w:rsidR="0057740D" w:rsidRPr="0057740D" w:rsidRDefault="0057740D" w:rsidP="0057740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CD</w:t>
            </w: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Русский язык. 2 класс. Электронное приложение к учебнику Л. Ф. Климановой, Т. В. Бабушкиной.</w:t>
            </w:r>
          </w:p>
          <w:p w:rsidR="0057740D" w:rsidRPr="0057740D" w:rsidRDefault="0057740D" w:rsidP="0057740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CD</w:t>
            </w: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Русский язык. 3 класс. Электронное приложение к учебнику Л. Ф. Климановой, Т. В. Бабушкиной.</w:t>
            </w:r>
          </w:p>
          <w:p w:rsidR="0057740D" w:rsidRPr="0057740D" w:rsidRDefault="0057740D" w:rsidP="0057740D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CD</w:t>
            </w:r>
            <w:r w:rsidRPr="00577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Русский язык. 4 класс. Электронное приложение к учебнику Л. Ф. Климановой, Т. В. Бабушкиной.</w:t>
            </w:r>
          </w:p>
          <w:p w:rsidR="00435F32" w:rsidRDefault="00435F32" w:rsidP="00034CE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F8" w:rsidRPr="00070FF8" w:rsidRDefault="00070FF8" w:rsidP="00070FF8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системе предметов начальной общеобразовательной школы предмет «Русский язык» реализует две основные цели: </w:t>
            </w:r>
          </w:p>
          <w:p w:rsidR="00070FF8" w:rsidRPr="00070FF8" w:rsidRDefault="00070FF8" w:rsidP="00070FF8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proofErr w:type="gramStart"/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познавательную</w:t>
            </w:r>
            <w:proofErr w:type="gramEnd"/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 (ознакомление с основными положениями науки о языке и формирование на этой основе знаково-символического восприятия и логического мышления учащихся); </w:t>
            </w:r>
          </w:p>
          <w:p w:rsidR="00070FF8" w:rsidRPr="00070FF8" w:rsidRDefault="00070FF8" w:rsidP="00070FF8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2) социокультурную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 </w:t>
            </w:r>
          </w:p>
          <w:p w:rsidR="00070FF8" w:rsidRPr="00070FF8" w:rsidRDefault="00070FF8" w:rsidP="00070FF8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 </w:t>
            </w:r>
          </w:p>
          <w:p w:rsidR="00070FF8" w:rsidRPr="00070FF8" w:rsidRDefault="00070FF8" w:rsidP="00070FF8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Особенностью предмета является его тесная взаимосвязь с литературным чтением, обеспечивающая реализацию основных задач содержания предметной области «Филология»: </w:t>
            </w:r>
          </w:p>
          <w:p w:rsidR="00070FF8" w:rsidRPr="00070FF8" w:rsidRDefault="00070FF8" w:rsidP="00070FF8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070FF8" w:rsidRPr="00070FF8" w:rsidRDefault="00070FF8" w:rsidP="00070FF8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диалогической и монологической устной и письменной речи; </w:t>
            </w:r>
          </w:p>
          <w:p w:rsidR="00070FF8" w:rsidRPr="00070FF8" w:rsidRDefault="00070FF8" w:rsidP="00070FF8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развитие коммуника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softHyphen/>
              <w:t>тивных умений;</w:t>
            </w:r>
          </w:p>
          <w:p w:rsidR="00070FF8" w:rsidRPr="00070FF8" w:rsidRDefault="00070FF8" w:rsidP="00070FF8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нравственных и эстетических чувств; </w:t>
            </w:r>
          </w:p>
          <w:p w:rsidR="00070FF8" w:rsidRPr="00070FF8" w:rsidRDefault="00070FF8" w:rsidP="00070FF8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t>развитие способностей к творческой деятель</w:t>
            </w:r>
            <w:r w:rsidRPr="00070FF8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ности.</w:t>
            </w:r>
          </w:p>
          <w:p w:rsidR="002A5B32" w:rsidRPr="002A5B32" w:rsidRDefault="002A5B32" w:rsidP="002A5B32">
            <w:pPr>
              <w:suppressAutoHyphens/>
              <w:spacing w:after="0" w:line="240" w:lineRule="auto"/>
              <w:ind w:left="34" w:firstLine="6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A5B32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программы представлено следующими разделами: пояснительная записка к курсу, общая характеристика учебного предмета, описание места учебного предмета в учебном плане, ценностные ориентиры содержания учебного предмета, личностные, </w:t>
            </w:r>
            <w:proofErr w:type="spellStart"/>
            <w:r w:rsidRPr="002A5B32">
              <w:rPr>
                <w:rFonts w:ascii="Times New Roman" w:hAnsi="Times New Roman"/>
                <w:bCs/>
                <w:sz w:val="24"/>
                <w:szCs w:val="24"/>
              </w:rPr>
              <w:t>метапредметные</w:t>
            </w:r>
            <w:proofErr w:type="spellEnd"/>
            <w:r w:rsidRPr="002A5B32">
              <w:rPr>
                <w:rFonts w:ascii="Times New Roman" w:hAnsi="Times New Roman"/>
                <w:bCs/>
                <w:sz w:val="24"/>
                <w:szCs w:val="24"/>
              </w:rPr>
              <w:t xml:space="preserve"> и предметные результаты освоения учебного предмета, содержание учебного предмета, тематическое планирование</w:t>
            </w:r>
            <w:r w:rsidRPr="002A5B32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2A5B32">
              <w:rPr>
                <w:rFonts w:ascii="Times New Roman" w:hAnsi="Times New Roman"/>
                <w:bCs/>
                <w:sz w:val="24"/>
                <w:szCs w:val="24"/>
              </w:rPr>
              <w:t xml:space="preserve">с определением </w:t>
            </w:r>
            <w:r w:rsidRPr="002A5B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основных видов учебной деятельности обучающихся, описание учебно-методического и материально-технического обеспечения образовательной деятельности.</w:t>
            </w:r>
            <w:proofErr w:type="gramEnd"/>
          </w:p>
          <w:p w:rsidR="00435F32" w:rsidRDefault="00435F32" w:rsidP="00435F3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34CE8" w:rsidRDefault="00034CE8" w:rsidP="00034CE8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Аннотация рабочих программ по физической  культуре</w:t>
      </w:r>
    </w:p>
    <w:p w:rsidR="00034CE8" w:rsidRDefault="00034CE8" w:rsidP="00034CE8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</w:t>
      </w:r>
      <w:r w:rsidR="00C11C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начального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общего образования МБОУ СОШ №5 г. Туймазы</w:t>
      </w:r>
    </w:p>
    <w:p w:rsidR="00034CE8" w:rsidRDefault="00034CE8" w:rsidP="00034CE8">
      <w:pPr>
        <w:pStyle w:val="1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034CE8" w:rsidTr="00826C08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примерной, авторской программы, на основе которой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034CE8" w:rsidTr="00826C08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 культура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34CE8" w:rsidRPr="000A7D68" w:rsidRDefault="00034CE8" w:rsidP="00034CE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 для 1-4 класса составлена на основе: </w:t>
            </w:r>
            <w:r w:rsidRPr="000A7D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начального общего образования </w:t>
            </w:r>
            <w:r w:rsidRPr="000A7D68">
              <w:rPr>
                <w:rFonts w:ascii="Times New Roman" w:hAnsi="Times New Roman"/>
                <w:sz w:val="24"/>
                <w:szCs w:val="24"/>
              </w:rPr>
              <w:t>п</w:t>
            </w:r>
            <w:r w:rsidRPr="000A7D68">
              <w:rPr>
                <w:rFonts w:ascii="Times New Roman" w:eastAsia="Calibri" w:hAnsi="Times New Roman" w:cs="Times New Roman"/>
                <w:sz w:val="24"/>
                <w:szCs w:val="24"/>
              </w:rPr>
              <w:t>римерной программы по физической культуре. 1-4 классы  (стандарты второго поколения</w:t>
            </w:r>
            <w:proofErr w:type="gramStart"/>
            <w:r w:rsidRPr="000A7D68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0A7D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4CE8" w:rsidRDefault="00034CE8" w:rsidP="00034CE8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034CE8" w:rsidRDefault="00034CE8" w:rsidP="00826C0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800C2" w:rsidRPr="005800C2" w:rsidRDefault="005800C2" w:rsidP="005800C2">
            <w:pPr>
              <w:spacing w:after="0" w:line="2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00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Учебники</w:t>
            </w:r>
          </w:p>
          <w:p w:rsidR="005800C2" w:rsidRPr="005800C2" w:rsidRDefault="005800C2" w:rsidP="005800C2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800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А.П. Физическая культура</w:t>
            </w:r>
            <w:r w:rsidRPr="005800C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:  Учебник:   1  класс. </w:t>
            </w:r>
          </w:p>
          <w:p w:rsidR="005800C2" w:rsidRPr="005800C2" w:rsidRDefault="005800C2" w:rsidP="005800C2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800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А.П. Физическая культура</w:t>
            </w:r>
            <w:r w:rsidRPr="005800C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:  Учебник:   2  класс. </w:t>
            </w:r>
          </w:p>
          <w:p w:rsidR="005800C2" w:rsidRPr="005800C2" w:rsidRDefault="005800C2" w:rsidP="005800C2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800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А.П. Физическая культура</w:t>
            </w:r>
            <w:r w:rsidRPr="005800C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  Учебник:   3-4  класс</w:t>
            </w:r>
            <w:proofErr w:type="gramStart"/>
            <w:r w:rsidRPr="005800C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.:  </w:t>
            </w:r>
            <w:proofErr w:type="gramEnd"/>
          </w:p>
          <w:p w:rsidR="00034CE8" w:rsidRDefault="00034CE8" w:rsidP="00B31DDB">
            <w:pPr>
              <w:pStyle w:val="Style12"/>
              <w:widowControl/>
              <w:tabs>
                <w:tab w:val="left" w:pos="691"/>
              </w:tabs>
              <w:spacing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F8" w:rsidRPr="00070FF8" w:rsidRDefault="00070FF8" w:rsidP="00070FF8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Целью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программы по физической культуре является формирование у учащихся начальной школы основ здорового образа жизни, развитие</w:t>
            </w:r>
            <w:r w:rsidRPr="00070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 </w:t>
            </w:r>
          </w:p>
          <w:p w:rsidR="00070FF8" w:rsidRPr="00070FF8" w:rsidRDefault="00070FF8" w:rsidP="00070FF8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цели учебной программы соотносится с </w:t>
            </w: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решением следующих образовательных</w:t>
            </w:r>
            <w:r w:rsidRPr="00070F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задач:</w:t>
            </w:r>
          </w:p>
          <w:p w:rsidR="00070FF8" w:rsidRPr="00070FF8" w:rsidRDefault="00070FF8" w:rsidP="00070FF8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070FF8" w:rsidRPr="00070FF8" w:rsidRDefault="00070FF8" w:rsidP="00070FF8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–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      </w:r>
          </w:p>
          <w:p w:rsidR="00070FF8" w:rsidRPr="00070FF8" w:rsidRDefault="00070FF8" w:rsidP="00070FF8">
            <w:pPr>
              <w:autoSpaceDE w:val="0"/>
              <w:autoSpaceDN w:val="0"/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–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      </w:r>
          </w:p>
          <w:p w:rsidR="00070FF8" w:rsidRPr="00070FF8" w:rsidRDefault="00070FF8" w:rsidP="00070FF8">
            <w:pPr>
              <w:autoSpaceDE w:val="0"/>
              <w:autoSpaceDN w:val="0"/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–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интереса к самостоятельным занятиям физическими упражнениями, подвижным играм, формам активного отдыха и досуга;</w:t>
            </w:r>
          </w:p>
          <w:p w:rsidR="00070FF8" w:rsidRPr="00070FF8" w:rsidRDefault="00070FF8" w:rsidP="00070FF8">
            <w:pPr>
              <w:autoSpaceDE w:val="0"/>
              <w:autoSpaceDN w:val="0"/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F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–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простейшим способам </w:t>
            </w:r>
            <w:proofErr w:type="gramStart"/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нагрузкой, отдельными показателями </w:t>
            </w:r>
            <w:r w:rsidRPr="00070F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физического развития и физической подготовленности.</w:t>
            </w:r>
          </w:p>
          <w:p w:rsidR="00034CE8" w:rsidRDefault="00034CE8" w:rsidP="00826C0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35F32" w:rsidRDefault="00435F32" w:rsidP="009072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6A7" w:rsidRPr="00CA5931" w:rsidRDefault="006626A7" w:rsidP="006626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sectPr w:rsidR="006626A7" w:rsidRPr="00CA5931" w:rsidSect="00435F32">
      <w:pgSz w:w="16838" w:h="11906" w:orient="landscape"/>
      <w:pgMar w:top="993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2534" w:hanging="360"/>
      </w:pPr>
      <w:rPr>
        <w:rFonts w:ascii="Wingdings" w:hAnsi="Wingdings" w:cs="Wingdings"/>
      </w:rPr>
    </w:lvl>
  </w:abstractNum>
  <w:abstractNum w:abstractNumId="1">
    <w:nsid w:val="0D8A2440"/>
    <w:multiLevelType w:val="hybridMultilevel"/>
    <w:tmpl w:val="A580C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82EAD"/>
    <w:multiLevelType w:val="hybridMultilevel"/>
    <w:tmpl w:val="C664745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CDC50F4"/>
    <w:multiLevelType w:val="hybridMultilevel"/>
    <w:tmpl w:val="D804D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C06BD"/>
    <w:multiLevelType w:val="hybridMultilevel"/>
    <w:tmpl w:val="790C6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F2CE1"/>
    <w:multiLevelType w:val="hybridMultilevel"/>
    <w:tmpl w:val="A0C2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C75447"/>
    <w:multiLevelType w:val="hybridMultilevel"/>
    <w:tmpl w:val="E8349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1A475D"/>
    <w:multiLevelType w:val="hybridMultilevel"/>
    <w:tmpl w:val="D6A65E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7B2E71"/>
    <w:multiLevelType w:val="hybridMultilevel"/>
    <w:tmpl w:val="D736B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162D9"/>
    <w:multiLevelType w:val="hybridMultilevel"/>
    <w:tmpl w:val="E0329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3269"/>
    <w:multiLevelType w:val="hybridMultilevel"/>
    <w:tmpl w:val="FB88210E"/>
    <w:lvl w:ilvl="0" w:tplc="8C8EAA5C">
      <w:numFmt w:val="bullet"/>
      <w:lvlText w:val="•"/>
      <w:lvlJc w:val="left"/>
      <w:pPr>
        <w:ind w:left="555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9877C6"/>
    <w:multiLevelType w:val="hybridMultilevel"/>
    <w:tmpl w:val="5F944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690A7E"/>
    <w:multiLevelType w:val="hybridMultilevel"/>
    <w:tmpl w:val="82C42D0C"/>
    <w:lvl w:ilvl="0" w:tplc="83D4C0D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320A2E"/>
    <w:multiLevelType w:val="hybridMultilevel"/>
    <w:tmpl w:val="625016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1A2081B"/>
    <w:multiLevelType w:val="hybridMultilevel"/>
    <w:tmpl w:val="0400CF92"/>
    <w:lvl w:ilvl="0" w:tplc="83D4C0D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9601F6"/>
    <w:multiLevelType w:val="hybridMultilevel"/>
    <w:tmpl w:val="BFB40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42236C"/>
    <w:multiLevelType w:val="hybridMultilevel"/>
    <w:tmpl w:val="335CB034"/>
    <w:lvl w:ilvl="0" w:tplc="CA8CF8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E2478"/>
    <w:multiLevelType w:val="hybridMultilevel"/>
    <w:tmpl w:val="74600C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660E86"/>
    <w:multiLevelType w:val="hybridMultilevel"/>
    <w:tmpl w:val="D2384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B7234F"/>
    <w:multiLevelType w:val="hybridMultilevel"/>
    <w:tmpl w:val="6968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AD1DF0"/>
    <w:multiLevelType w:val="hybridMultilevel"/>
    <w:tmpl w:val="862818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754288B"/>
    <w:multiLevelType w:val="hybridMultilevel"/>
    <w:tmpl w:val="E3247AA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5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A44CD4"/>
    <w:multiLevelType w:val="hybridMultilevel"/>
    <w:tmpl w:val="343E8640"/>
    <w:lvl w:ilvl="0" w:tplc="7BF276A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F0D717B"/>
    <w:multiLevelType w:val="hybridMultilevel"/>
    <w:tmpl w:val="5FFC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F276A8">
      <w:numFmt w:val="bullet"/>
      <w:lvlText w:val="•"/>
      <w:lvlJc w:val="left"/>
      <w:pPr>
        <w:ind w:left="1980" w:hanging="90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4"/>
  </w:num>
  <w:num w:numId="8">
    <w:abstractNumId w:val="13"/>
  </w:num>
  <w:num w:numId="9">
    <w:abstractNumId w:val="0"/>
  </w:num>
  <w:num w:numId="10">
    <w:abstractNumId w:val="4"/>
  </w:num>
  <w:num w:numId="11">
    <w:abstractNumId w:val="24"/>
  </w:num>
  <w:num w:numId="12">
    <w:abstractNumId w:val="22"/>
  </w:num>
  <w:num w:numId="13">
    <w:abstractNumId w:val="5"/>
  </w:num>
  <w:num w:numId="14">
    <w:abstractNumId w:val="18"/>
  </w:num>
  <w:num w:numId="15">
    <w:abstractNumId w:val="28"/>
  </w:num>
  <w:num w:numId="16">
    <w:abstractNumId w:val="23"/>
  </w:num>
  <w:num w:numId="17">
    <w:abstractNumId w:val="26"/>
  </w:num>
  <w:num w:numId="18">
    <w:abstractNumId w:val="7"/>
  </w:num>
  <w:num w:numId="19">
    <w:abstractNumId w:val="3"/>
  </w:num>
  <w:num w:numId="20">
    <w:abstractNumId w:val="9"/>
  </w:num>
  <w:num w:numId="21">
    <w:abstractNumId w:val="17"/>
  </w:num>
  <w:num w:numId="22">
    <w:abstractNumId w:val="20"/>
  </w:num>
  <w:num w:numId="23">
    <w:abstractNumId w:val="6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8"/>
  </w:num>
  <w:num w:numId="27">
    <w:abstractNumId w:val="27"/>
  </w:num>
  <w:num w:numId="28">
    <w:abstractNumId w:val="19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72F3"/>
    <w:rsid w:val="00034CE8"/>
    <w:rsid w:val="00070FF8"/>
    <w:rsid w:val="000A7D68"/>
    <w:rsid w:val="000E25FC"/>
    <w:rsid w:val="000F4F2A"/>
    <w:rsid w:val="002228B0"/>
    <w:rsid w:val="002A5B32"/>
    <w:rsid w:val="003C2EBD"/>
    <w:rsid w:val="003E1C89"/>
    <w:rsid w:val="00414578"/>
    <w:rsid w:val="00435F32"/>
    <w:rsid w:val="00456E3A"/>
    <w:rsid w:val="004864ED"/>
    <w:rsid w:val="004B6224"/>
    <w:rsid w:val="00564042"/>
    <w:rsid w:val="0057740D"/>
    <w:rsid w:val="005800C2"/>
    <w:rsid w:val="00581C3C"/>
    <w:rsid w:val="005D0D7C"/>
    <w:rsid w:val="005F30DA"/>
    <w:rsid w:val="005F41C4"/>
    <w:rsid w:val="0064557E"/>
    <w:rsid w:val="006626A7"/>
    <w:rsid w:val="007B73B8"/>
    <w:rsid w:val="007D009F"/>
    <w:rsid w:val="00826C08"/>
    <w:rsid w:val="008665CF"/>
    <w:rsid w:val="008A0037"/>
    <w:rsid w:val="008C13BC"/>
    <w:rsid w:val="009072F3"/>
    <w:rsid w:val="009152C1"/>
    <w:rsid w:val="00933479"/>
    <w:rsid w:val="00A141C5"/>
    <w:rsid w:val="00AA2E3B"/>
    <w:rsid w:val="00B156D6"/>
    <w:rsid w:val="00B31DDB"/>
    <w:rsid w:val="00B8713D"/>
    <w:rsid w:val="00B87285"/>
    <w:rsid w:val="00BD302F"/>
    <w:rsid w:val="00C0428E"/>
    <w:rsid w:val="00C11CDB"/>
    <w:rsid w:val="00C45599"/>
    <w:rsid w:val="00C47B7D"/>
    <w:rsid w:val="00C53E19"/>
    <w:rsid w:val="00CA5931"/>
    <w:rsid w:val="00DA42A2"/>
    <w:rsid w:val="00E35F93"/>
    <w:rsid w:val="00E935C4"/>
    <w:rsid w:val="00EC3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C4"/>
  </w:style>
  <w:style w:type="paragraph" w:styleId="1">
    <w:name w:val="heading 1"/>
    <w:basedOn w:val="a"/>
    <w:next w:val="a"/>
    <w:link w:val="10"/>
    <w:qFormat/>
    <w:rsid w:val="006626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072F3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9072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CA59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1"/>
    <w:rsid w:val="00564042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6626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30">
    <w:name w:val="Font Style30"/>
    <w:rsid w:val="006626A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6626A7"/>
    <w:pPr>
      <w:widowControl w:val="0"/>
      <w:suppressAutoHyphens/>
      <w:autoSpaceDE w:val="0"/>
      <w:spacing w:after="0" w:line="213" w:lineRule="exact"/>
      <w:ind w:firstLine="355"/>
      <w:jc w:val="both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FontStyle13">
    <w:name w:val="Font Style13"/>
    <w:rsid w:val="006626A7"/>
    <w:rPr>
      <w:rFonts w:ascii="Times New Roman" w:hAnsi="Times New Roman" w:cs="Times New Roman"/>
      <w:sz w:val="22"/>
      <w:szCs w:val="22"/>
    </w:rPr>
  </w:style>
  <w:style w:type="paragraph" w:customStyle="1" w:styleId="11">
    <w:name w:val="Обычный1"/>
    <w:rsid w:val="00435F3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a6">
    <w:name w:val="Hyperlink"/>
    <w:basedOn w:val="a0"/>
    <w:uiPriority w:val="99"/>
    <w:unhideWhenUsed/>
    <w:rsid w:val="00DA42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4077</Words>
  <Characters>23240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Admin_2</dc:creator>
  <cp:keywords/>
  <dc:description/>
  <cp:lastModifiedBy>5школа</cp:lastModifiedBy>
  <cp:revision>28</cp:revision>
  <dcterms:created xsi:type="dcterms:W3CDTF">2017-09-04T05:38:00Z</dcterms:created>
  <dcterms:modified xsi:type="dcterms:W3CDTF">2019-11-09T04:34:00Z</dcterms:modified>
</cp:coreProperties>
</file>